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30CB3" w14:textId="0D4105B1" w:rsidR="0009008B" w:rsidRDefault="00AD4286" w:rsidP="00F247F2">
      <w:pPr>
        <w:shd w:val="clear" w:color="auto" w:fill="FFFFFF"/>
        <w:spacing w:before="150" w:after="360" w:line="240" w:lineRule="auto"/>
        <w:jc w:val="center"/>
        <w:outlineLvl w:val="3"/>
        <w:rPr>
          <w:rFonts w:ascii="Times New Roman" w:eastAsia="Times New Roman" w:hAnsi="Times New Roman" w:cs="Times New Roman"/>
          <w:b/>
          <w:bCs/>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eastAsia="Times New Roman" w:hAnsi="Times New Roman" w:cs="Times New Roman"/>
          <w:b/>
          <w:bCs/>
          <w:noProof/>
          <w:color w:val="262626" w:themeColor="text1" w:themeTint="D9"/>
          <w:sz w:val="56"/>
          <w:szCs w:val="56"/>
        </w:rPr>
        <w:drawing>
          <wp:anchor distT="0" distB="0" distL="114300" distR="114300" simplePos="0" relativeHeight="251658240" behindDoc="0" locked="0" layoutInCell="1" allowOverlap="1" wp14:anchorId="128409CE" wp14:editId="04040646">
            <wp:simplePos x="0" y="0"/>
            <wp:positionH relativeFrom="margin">
              <wp:align>left</wp:align>
            </wp:positionH>
            <wp:positionV relativeFrom="paragraph">
              <wp:posOffset>0</wp:posOffset>
            </wp:positionV>
            <wp:extent cx="3571875" cy="161612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71875" cy="1616121"/>
                    </a:xfrm>
                    <a:prstGeom prst="rect">
                      <a:avLst/>
                    </a:prstGeom>
                  </pic:spPr>
                </pic:pic>
              </a:graphicData>
            </a:graphic>
            <wp14:sizeRelH relativeFrom="page">
              <wp14:pctWidth>0</wp14:pctWidth>
            </wp14:sizeRelH>
            <wp14:sizeRelV relativeFrom="page">
              <wp14:pctHeight>0</wp14:pctHeight>
            </wp14:sizeRelV>
          </wp:anchor>
        </w:drawing>
      </w:r>
    </w:p>
    <w:p w14:paraId="52C415B2" w14:textId="6981E6A0" w:rsidR="00F247F2" w:rsidRPr="00AD4286" w:rsidRDefault="00C77C23" w:rsidP="00F247F2">
      <w:pPr>
        <w:shd w:val="clear" w:color="auto" w:fill="FFFFFF"/>
        <w:spacing w:before="150" w:after="360" w:line="240" w:lineRule="auto"/>
        <w:jc w:val="center"/>
        <w:outlineLvl w:val="3"/>
        <w:rPr>
          <w:rFonts w:ascii="Times New Roman" w:eastAsia="Times New Roman" w:hAnsi="Times New Roman" w:cs="Times New Roman"/>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eastAsia="Times New Roman" w:hAnsi="Times New Roman" w:cs="Times New Roman"/>
          <w:b/>
          <w:bCs/>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AD4286">
        <w:rPr>
          <w:rFonts w:ascii="Times New Roman" w:eastAsia="Times New Roman" w:hAnsi="Times New Roman" w:cs="Times New Roman"/>
          <w:b/>
          <w:bCs/>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F247F2" w:rsidRPr="00AD4286">
        <w:rPr>
          <w:rFonts w:ascii="Times New Roman" w:eastAsia="Times New Roman" w:hAnsi="Times New Roman" w:cs="Times New Roman"/>
          <w:b/>
          <w:bCs/>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FAQS</w:t>
      </w:r>
    </w:p>
    <w:p w14:paraId="0795FDDF" w14:textId="38F70C2E" w:rsidR="0009008B" w:rsidRDefault="0009008B" w:rsidP="00983DBA">
      <w:pPr>
        <w:shd w:val="clear" w:color="auto" w:fill="FFFFFF"/>
        <w:spacing w:before="150" w:after="360" w:line="240" w:lineRule="auto"/>
        <w:outlineLvl w:val="3"/>
        <w:rPr>
          <w:rFonts w:ascii="Times New Roman" w:eastAsia="Times New Roman" w:hAnsi="Times New Roman" w:cs="Times New Roman"/>
          <w:b/>
          <w:bCs/>
          <w:color w:val="443F3F"/>
          <w:sz w:val="24"/>
          <w:szCs w:val="24"/>
        </w:rPr>
      </w:pPr>
    </w:p>
    <w:p w14:paraId="5D3117A6" w14:textId="097693F2" w:rsidR="007234F5" w:rsidRPr="00983DBA" w:rsidRDefault="007234F5" w:rsidP="00983DBA">
      <w:pPr>
        <w:shd w:val="clear" w:color="auto" w:fill="FFFFFF"/>
        <w:spacing w:before="150" w:after="360" w:line="240" w:lineRule="auto"/>
        <w:outlineLvl w:val="3"/>
        <w:rPr>
          <w:rFonts w:ascii="Times New Roman" w:eastAsia="Times New Roman" w:hAnsi="Times New Roman" w:cs="Times New Roman"/>
          <w:b/>
          <w:bCs/>
          <w:color w:val="443F3F"/>
          <w:sz w:val="24"/>
          <w:szCs w:val="24"/>
        </w:rPr>
      </w:pPr>
      <w:r w:rsidRPr="007234F5">
        <w:rPr>
          <w:rFonts w:ascii="Times New Roman" w:eastAsia="Times New Roman" w:hAnsi="Times New Roman" w:cs="Times New Roman"/>
          <w:b/>
          <w:bCs/>
          <w:color w:val="443F3F"/>
          <w:sz w:val="24"/>
          <w:szCs w:val="24"/>
        </w:rPr>
        <w:t>What is the camper-to-counselor ratio?</w:t>
      </w:r>
      <w:r w:rsidR="00983DBA">
        <w:rPr>
          <w:rFonts w:ascii="Times New Roman" w:eastAsia="Times New Roman" w:hAnsi="Times New Roman" w:cs="Times New Roman"/>
          <w:b/>
          <w:bCs/>
          <w:color w:val="443F3F"/>
          <w:sz w:val="24"/>
          <w:szCs w:val="24"/>
        </w:rPr>
        <w:t xml:space="preserve">                                                                                      </w:t>
      </w:r>
      <w:r w:rsidRPr="007234F5">
        <w:rPr>
          <w:rFonts w:ascii="Times New Roman" w:eastAsia="Times New Roman" w:hAnsi="Times New Roman" w:cs="Times New Roman"/>
          <w:color w:val="000000"/>
          <w:sz w:val="24"/>
          <w:szCs w:val="24"/>
        </w:rPr>
        <w:t>For 202</w:t>
      </w:r>
      <w:r w:rsidR="00537649">
        <w:rPr>
          <w:rFonts w:ascii="Times New Roman" w:eastAsia="Times New Roman" w:hAnsi="Times New Roman" w:cs="Times New Roman"/>
          <w:color w:val="000000"/>
          <w:sz w:val="24"/>
          <w:szCs w:val="24"/>
        </w:rPr>
        <w:t>2</w:t>
      </w:r>
      <w:r w:rsidRPr="007234F5">
        <w:rPr>
          <w:rFonts w:ascii="Times New Roman" w:eastAsia="Times New Roman" w:hAnsi="Times New Roman" w:cs="Times New Roman"/>
          <w:color w:val="000000"/>
          <w:sz w:val="24"/>
          <w:szCs w:val="24"/>
        </w:rPr>
        <w:t xml:space="preserve">, we are going to use a small class pod system of </w:t>
      </w:r>
      <w:r w:rsidR="00983DBA">
        <w:rPr>
          <w:rFonts w:ascii="Times New Roman" w:eastAsia="Times New Roman" w:hAnsi="Times New Roman" w:cs="Times New Roman"/>
          <w:color w:val="000000"/>
          <w:sz w:val="24"/>
          <w:szCs w:val="24"/>
        </w:rPr>
        <w:t>1</w:t>
      </w:r>
      <w:r w:rsidR="00537649">
        <w:rPr>
          <w:rFonts w:ascii="Times New Roman" w:eastAsia="Times New Roman" w:hAnsi="Times New Roman" w:cs="Times New Roman"/>
          <w:color w:val="000000"/>
          <w:sz w:val="24"/>
          <w:szCs w:val="24"/>
        </w:rPr>
        <w:t>5</w:t>
      </w:r>
      <w:r w:rsidR="00983DBA">
        <w:rPr>
          <w:rFonts w:ascii="Times New Roman" w:eastAsia="Times New Roman" w:hAnsi="Times New Roman" w:cs="Times New Roman"/>
          <w:color w:val="000000"/>
          <w:sz w:val="24"/>
          <w:szCs w:val="24"/>
        </w:rPr>
        <w:t>-</w:t>
      </w:r>
      <w:r w:rsidR="00537649">
        <w:rPr>
          <w:rFonts w:ascii="Times New Roman" w:eastAsia="Times New Roman" w:hAnsi="Times New Roman" w:cs="Times New Roman"/>
          <w:color w:val="000000"/>
          <w:sz w:val="24"/>
          <w:szCs w:val="24"/>
        </w:rPr>
        <w:t>20</w:t>
      </w:r>
      <w:r w:rsidRPr="007234F5">
        <w:rPr>
          <w:rFonts w:ascii="Times New Roman" w:eastAsia="Times New Roman" w:hAnsi="Times New Roman" w:cs="Times New Roman"/>
          <w:color w:val="000000"/>
          <w:sz w:val="24"/>
          <w:szCs w:val="24"/>
        </w:rPr>
        <w:t xml:space="preserve"> students per pod with 1-3 Teaching Artists each day.</w:t>
      </w:r>
    </w:p>
    <w:p w14:paraId="5083B63E" w14:textId="7A3E5276" w:rsidR="00983DBA" w:rsidRPr="00D27019" w:rsidRDefault="007234F5" w:rsidP="00D27019">
      <w:pPr>
        <w:shd w:val="clear" w:color="auto" w:fill="FFFFFF"/>
        <w:spacing w:before="150" w:after="360" w:line="240" w:lineRule="auto"/>
        <w:outlineLvl w:val="3"/>
        <w:rPr>
          <w:rFonts w:ascii="Times New Roman" w:eastAsia="Times New Roman" w:hAnsi="Times New Roman" w:cs="Times New Roman"/>
          <w:b/>
          <w:bCs/>
          <w:color w:val="443F3F"/>
          <w:sz w:val="24"/>
          <w:szCs w:val="24"/>
        </w:rPr>
      </w:pPr>
      <w:r w:rsidRPr="007234F5">
        <w:rPr>
          <w:rFonts w:ascii="Times New Roman" w:eastAsia="Times New Roman" w:hAnsi="Times New Roman" w:cs="Times New Roman"/>
          <w:b/>
          <w:bCs/>
          <w:color w:val="443F3F"/>
          <w:sz w:val="24"/>
          <w:szCs w:val="24"/>
        </w:rPr>
        <w:t>How much time do the campers spend outside?</w:t>
      </w:r>
      <w:r w:rsidR="00983DBA">
        <w:rPr>
          <w:rFonts w:ascii="Times New Roman" w:eastAsia="Times New Roman" w:hAnsi="Times New Roman" w:cs="Times New Roman"/>
          <w:b/>
          <w:bCs/>
          <w:color w:val="443F3F"/>
          <w:sz w:val="24"/>
          <w:szCs w:val="24"/>
        </w:rPr>
        <w:t xml:space="preserve">                                                                      </w:t>
      </w:r>
      <w:r w:rsidRPr="007234F5">
        <w:rPr>
          <w:rFonts w:ascii="Times New Roman" w:eastAsia="Times New Roman" w:hAnsi="Times New Roman" w:cs="Times New Roman"/>
          <w:color w:val="000000"/>
          <w:sz w:val="24"/>
          <w:szCs w:val="24"/>
        </w:rPr>
        <w:t xml:space="preserve">The majority of camp activities take place </w:t>
      </w:r>
      <w:r w:rsidR="00983DBA">
        <w:rPr>
          <w:rFonts w:ascii="Times New Roman" w:eastAsia="Times New Roman" w:hAnsi="Times New Roman" w:cs="Times New Roman"/>
          <w:color w:val="000000"/>
          <w:sz w:val="24"/>
          <w:szCs w:val="24"/>
        </w:rPr>
        <w:t>outside, on the grounds of</w:t>
      </w:r>
      <w:r w:rsidRPr="007234F5">
        <w:rPr>
          <w:rFonts w:ascii="Times New Roman" w:eastAsia="Times New Roman" w:hAnsi="Times New Roman" w:cs="Times New Roman"/>
          <w:color w:val="000000"/>
          <w:sz w:val="24"/>
          <w:szCs w:val="24"/>
        </w:rPr>
        <w:t xml:space="preserve"> </w:t>
      </w:r>
      <w:r w:rsidR="00983DBA">
        <w:rPr>
          <w:rFonts w:ascii="Times New Roman" w:eastAsia="Times New Roman" w:hAnsi="Times New Roman" w:cs="Times New Roman"/>
          <w:color w:val="000000"/>
          <w:sz w:val="24"/>
          <w:szCs w:val="24"/>
        </w:rPr>
        <w:t>Totem Pole Playhouse and in shaded areas.  Some classes may take place inside our Rehearsal Hall, also on property.</w:t>
      </w:r>
      <w:r w:rsidR="00537649">
        <w:rPr>
          <w:rFonts w:ascii="Times New Roman" w:eastAsia="Times New Roman" w:hAnsi="Times New Roman" w:cs="Times New Roman"/>
          <w:color w:val="000000"/>
          <w:sz w:val="24"/>
          <w:szCs w:val="24"/>
        </w:rPr>
        <w:t xml:space="preserve">  For our Musical Theatre camp, some days will be spent at the St. John’s Fellowship Center located </w:t>
      </w:r>
      <w:r w:rsidR="00537649" w:rsidRPr="00537649">
        <w:rPr>
          <w:rFonts w:ascii="Times New Roman" w:hAnsi="Times New Roman" w:cs="Times New Roman"/>
          <w:color w:val="222222"/>
          <w:sz w:val="24"/>
          <w:szCs w:val="24"/>
          <w:shd w:val="clear" w:color="auto" w:fill="FFFFFF"/>
        </w:rPr>
        <w:t>1811 Lincoln Way E</w:t>
      </w:r>
      <w:r w:rsidR="00537649">
        <w:rPr>
          <w:rFonts w:ascii="Times New Roman" w:hAnsi="Times New Roman" w:cs="Times New Roman"/>
          <w:color w:val="222222"/>
          <w:sz w:val="24"/>
          <w:szCs w:val="24"/>
          <w:shd w:val="clear" w:color="auto" w:fill="FFFFFF"/>
        </w:rPr>
        <w:t>.</w:t>
      </w:r>
    </w:p>
    <w:p w14:paraId="7BC40A41" w14:textId="72FE3778" w:rsidR="00983DBA" w:rsidRPr="00D27019" w:rsidRDefault="007234F5" w:rsidP="00D27019">
      <w:pPr>
        <w:shd w:val="clear" w:color="auto" w:fill="FFFFFF"/>
        <w:spacing w:before="150" w:after="360" w:line="240" w:lineRule="auto"/>
        <w:outlineLvl w:val="3"/>
        <w:rPr>
          <w:rFonts w:ascii="Times New Roman" w:eastAsia="Times New Roman" w:hAnsi="Times New Roman" w:cs="Times New Roman"/>
          <w:b/>
          <w:bCs/>
          <w:color w:val="443F3F"/>
          <w:sz w:val="24"/>
          <w:szCs w:val="24"/>
        </w:rPr>
      </w:pPr>
      <w:r w:rsidRPr="007234F5">
        <w:rPr>
          <w:rFonts w:ascii="Times New Roman" w:eastAsia="Times New Roman" w:hAnsi="Times New Roman" w:cs="Times New Roman"/>
          <w:b/>
          <w:bCs/>
          <w:color w:val="443F3F"/>
          <w:sz w:val="24"/>
          <w:szCs w:val="24"/>
        </w:rPr>
        <w:t>Does the camp provide lunch/snacks or do parents need to provide them?</w:t>
      </w:r>
      <w:r w:rsidR="00983DBA">
        <w:rPr>
          <w:rFonts w:ascii="Times New Roman" w:eastAsia="Times New Roman" w:hAnsi="Times New Roman" w:cs="Times New Roman"/>
          <w:b/>
          <w:bCs/>
          <w:color w:val="443F3F"/>
          <w:sz w:val="24"/>
          <w:szCs w:val="24"/>
        </w:rPr>
        <w:t xml:space="preserve">                      </w:t>
      </w:r>
      <w:r w:rsidRPr="007234F5">
        <w:rPr>
          <w:rFonts w:ascii="Times New Roman" w:eastAsia="Times New Roman" w:hAnsi="Times New Roman" w:cs="Times New Roman"/>
          <w:color w:val="000000"/>
          <w:sz w:val="24"/>
          <w:szCs w:val="24"/>
        </w:rPr>
        <w:t>Parents need to send their students with a water bottle, lunch, and a snack each day.</w:t>
      </w:r>
    </w:p>
    <w:p w14:paraId="272E6E46" w14:textId="6C15F92A" w:rsidR="007234F5" w:rsidRPr="00983DBA" w:rsidRDefault="007234F5" w:rsidP="00983DBA">
      <w:pPr>
        <w:shd w:val="clear" w:color="auto" w:fill="FFFFFF"/>
        <w:spacing w:before="150" w:after="360" w:line="240" w:lineRule="auto"/>
        <w:outlineLvl w:val="3"/>
        <w:rPr>
          <w:rFonts w:ascii="Times New Roman" w:eastAsia="Times New Roman" w:hAnsi="Times New Roman" w:cs="Times New Roman"/>
          <w:b/>
          <w:bCs/>
          <w:color w:val="443F3F"/>
          <w:sz w:val="24"/>
          <w:szCs w:val="24"/>
        </w:rPr>
      </w:pPr>
      <w:r w:rsidRPr="007234F5">
        <w:rPr>
          <w:rFonts w:ascii="Times New Roman" w:eastAsia="Times New Roman" w:hAnsi="Times New Roman" w:cs="Times New Roman"/>
          <w:b/>
          <w:bCs/>
          <w:color w:val="443F3F"/>
          <w:sz w:val="24"/>
          <w:szCs w:val="24"/>
        </w:rPr>
        <w:t>What is the typical daily schedule for campers?</w:t>
      </w:r>
      <w:r w:rsidR="00983DBA">
        <w:rPr>
          <w:rFonts w:ascii="Times New Roman" w:eastAsia="Times New Roman" w:hAnsi="Times New Roman" w:cs="Times New Roman"/>
          <w:b/>
          <w:bCs/>
          <w:color w:val="443F3F"/>
          <w:sz w:val="24"/>
          <w:szCs w:val="24"/>
        </w:rPr>
        <w:t xml:space="preserve">                                                                       </w:t>
      </w:r>
      <w:r w:rsidRPr="007234F5">
        <w:rPr>
          <w:rFonts w:ascii="Times New Roman" w:eastAsia="Times New Roman" w:hAnsi="Times New Roman" w:cs="Times New Roman"/>
          <w:color w:val="000000"/>
          <w:sz w:val="24"/>
          <w:szCs w:val="24"/>
        </w:rPr>
        <w:t>Camp begins at 9am</w:t>
      </w:r>
      <w:r w:rsidR="00983DBA">
        <w:rPr>
          <w:rFonts w:ascii="Times New Roman" w:eastAsia="Times New Roman" w:hAnsi="Times New Roman" w:cs="Times New Roman"/>
          <w:color w:val="000000"/>
          <w:sz w:val="24"/>
          <w:szCs w:val="24"/>
        </w:rPr>
        <w:t xml:space="preserve"> (arriving by 8:45 am)</w:t>
      </w:r>
      <w:r w:rsidRPr="007234F5">
        <w:rPr>
          <w:rFonts w:ascii="Times New Roman" w:eastAsia="Times New Roman" w:hAnsi="Times New Roman" w:cs="Times New Roman"/>
          <w:color w:val="000000"/>
          <w:sz w:val="24"/>
          <w:szCs w:val="24"/>
        </w:rPr>
        <w:t xml:space="preserve"> with warm ups and group theatre games and activities. Then there is a Masterclass topic and workshop each day. These include topics like stage combat, acting techniques, backstage crafts, and more! After lunch the students work in their groups with their director on their theatrical scenes that will be shared with family</w:t>
      </w:r>
      <w:r w:rsidR="00983DBA">
        <w:rPr>
          <w:rFonts w:ascii="Times New Roman" w:eastAsia="Times New Roman" w:hAnsi="Times New Roman" w:cs="Times New Roman"/>
          <w:color w:val="000000"/>
          <w:sz w:val="24"/>
          <w:szCs w:val="24"/>
        </w:rPr>
        <w:t xml:space="preserve"> and friends</w:t>
      </w:r>
      <w:r w:rsidRPr="007234F5">
        <w:rPr>
          <w:rFonts w:ascii="Times New Roman" w:eastAsia="Times New Roman" w:hAnsi="Times New Roman" w:cs="Times New Roman"/>
          <w:color w:val="000000"/>
          <w:sz w:val="24"/>
          <w:szCs w:val="24"/>
        </w:rPr>
        <w:t xml:space="preserve"> </w:t>
      </w:r>
      <w:r w:rsidR="00983DBA">
        <w:rPr>
          <w:rFonts w:ascii="Times New Roman" w:eastAsia="Times New Roman" w:hAnsi="Times New Roman" w:cs="Times New Roman"/>
          <w:color w:val="000000"/>
          <w:sz w:val="24"/>
          <w:szCs w:val="24"/>
        </w:rPr>
        <w:t>at the conclusion of each camp.</w:t>
      </w:r>
    </w:p>
    <w:p w14:paraId="022C8F86" w14:textId="4CFC35D0" w:rsidR="007234F5" w:rsidRPr="00983DBA" w:rsidRDefault="007234F5" w:rsidP="00983DBA">
      <w:pPr>
        <w:shd w:val="clear" w:color="auto" w:fill="FFFFFF"/>
        <w:spacing w:before="150" w:after="360" w:line="240" w:lineRule="auto"/>
        <w:outlineLvl w:val="3"/>
        <w:rPr>
          <w:rFonts w:ascii="Times New Roman" w:eastAsia="Times New Roman" w:hAnsi="Times New Roman" w:cs="Times New Roman"/>
          <w:b/>
          <w:bCs/>
          <w:color w:val="443F3F"/>
          <w:sz w:val="24"/>
          <w:szCs w:val="24"/>
        </w:rPr>
      </w:pPr>
      <w:r w:rsidRPr="007234F5">
        <w:rPr>
          <w:rFonts w:ascii="Times New Roman" w:eastAsia="Times New Roman" w:hAnsi="Times New Roman" w:cs="Times New Roman"/>
          <w:b/>
          <w:bCs/>
          <w:color w:val="443F3F"/>
          <w:sz w:val="24"/>
          <w:szCs w:val="24"/>
        </w:rPr>
        <w:t>How old are the counselors and how are they trained?</w:t>
      </w:r>
      <w:r w:rsidR="00983DBA">
        <w:rPr>
          <w:rFonts w:ascii="Times New Roman" w:eastAsia="Times New Roman" w:hAnsi="Times New Roman" w:cs="Times New Roman"/>
          <w:b/>
          <w:bCs/>
          <w:color w:val="443F3F"/>
          <w:sz w:val="24"/>
          <w:szCs w:val="24"/>
        </w:rPr>
        <w:t xml:space="preserve">                                                                        </w:t>
      </w:r>
      <w:r w:rsidRPr="007234F5">
        <w:rPr>
          <w:rFonts w:ascii="Times New Roman" w:eastAsia="Times New Roman" w:hAnsi="Times New Roman" w:cs="Times New Roman"/>
          <w:color w:val="000000"/>
          <w:sz w:val="24"/>
          <w:szCs w:val="24"/>
        </w:rPr>
        <w:t xml:space="preserve">Our staff consists of </w:t>
      </w:r>
      <w:r w:rsidR="00983DBA">
        <w:rPr>
          <w:rFonts w:ascii="Times New Roman" w:eastAsia="Times New Roman" w:hAnsi="Times New Roman" w:cs="Times New Roman"/>
          <w:color w:val="000000"/>
          <w:sz w:val="24"/>
          <w:szCs w:val="24"/>
        </w:rPr>
        <w:t>one Teacher/Camp Lead and two Teacher/Assistants</w:t>
      </w:r>
      <w:r w:rsidRPr="007234F5">
        <w:rPr>
          <w:rFonts w:ascii="Times New Roman" w:eastAsia="Times New Roman" w:hAnsi="Times New Roman" w:cs="Times New Roman"/>
          <w:color w:val="000000"/>
          <w:sz w:val="24"/>
          <w:szCs w:val="24"/>
        </w:rPr>
        <w:t xml:space="preserve">. This group of teachers are all college graduated aged adults or older who have experience as actors, teachers, performers, and/or directors with </w:t>
      </w:r>
      <w:r w:rsidR="00983DBA">
        <w:rPr>
          <w:rFonts w:ascii="Times New Roman" w:eastAsia="Times New Roman" w:hAnsi="Times New Roman" w:cs="Times New Roman"/>
          <w:color w:val="000000"/>
          <w:sz w:val="24"/>
          <w:szCs w:val="24"/>
        </w:rPr>
        <w:t>Totem Pole Playhouse</w:t>
      </w:r>
      <w:r w:rsidRPr="007234F5">
        <w:rPr>
          <w:rFonts w:ascii="Times New Roman" w:eastAsia="Times New Roman" w:hAnsi="Times New Roman" w:cs="Times New Roman"/>
          <w:color w:val="000000"/>
          <w:sz w:val="24"/>
          <w:szCs w:val="24"/>
        </w:rPr>
        <w:t>. All Teaching Artists</w:t>
      </w:r>
      <w:r w:rsidR="00983DBA">
        <w:rPr>
          <w:rFonts w:ascii="Times New Roman" w:eastAsia="Times New Roman" w:hAnsi="Times New Roman" w:cs="Times New Roman"/>
          <w:color w:val="000000"/>
          <w:sz w:val="24"/>
          <w:szCs w:val="24"/>
        </w:rPr>
        <w:t xml:space="preserve"> and staff</w:t>
      </w:r>
      <w:r w:rsidRPr="007234F5">
        <w:rPr>
          <w:rFonts w:ascii="Times New Roman" w:eastAsia="Times New Roman" w:hAnsi="Times New Roman" w:cs="Times New Roman"/>
          <w:color w:val="000000"/>
          <w:sz w:val="24"/>
          <w:szCs w:val="24"/>
        </w:rPr>
        <w:t xml:space="preserve"> must complete background checks to work at Summer Camp.</w:t>
      </w:r>
    </w:p>
    <w:p w14:paraId="2B571AB3" w14:textId="7C935426" w:rsidR="007234F5" w:rsidRPr="0009008B" w:rsidRDefault="007234F5" w:rsidP="0009008B">
      <w:pPr>
        <w:shd w:val="clear" w:color="auto" w:fill="FFFFFF"/>
        <w:spacing w:before="150" w:after="360" w:line="240" w:lineRule="auto"/>
        <w:outlineLvl w:val="3"/>
        <w:rPr>
          <w:rFonts w:ascii="Times New Roman" w:eastAsia="Times New Roman" w:hAnsi="Times New Roman" w:cs="Times New Roman"/>
          <w:b/>
          <w:bCs/>
          <w:color w:val="443F3F"/>
          <w:sz w:val="24"/>
          <w:szCs w:val="24"/>
        </w:rPr>
      </w:pPr>
      <w:r w:rsidRPr="007234F5">
        <w:rPr>
          <w:rFonts w:ascii="Times New Roman" w:eastAsia="Times New Roman" w:hAnsi="Times New Roman" w:cs="Times New Roman"/>
          <w:b/>
          <w:bCs/>
          <w:color w:val="443F3F"/>
          <w:sz w:val="24"/>
          <w:szCs w:val="24"/>
        </w:rPr>
        <w:t>How is the camp addressing the ongoing pandemic this summer?</w:t>
      </w:r>
      <w:r w:rsidR="00983DBA">
        <w:rPr>
          <w:rFonts w:ascii="Times New Roman" w:eastAsia="Times New Roman" w:hAnsi="Times New Roman" w:cs="Times New Roman"/>
          <w:b/>
          <w:bCs/>
          <w:color w:val="443F3F"/>
          <w:sz w:val="24"/>
          <w:szCs w:val="24"/>
        </w:rPr>
        <w:t xml:space="preserve">                                             </w:t>
      </w:r>
      <w:r w:rsidRPr="007234F5">
        <w:rPr>
          <w:rFonts w:ascii="Times New Roman" w:eastAsia="Times New Roman" w:hAnsi="Times New Roman" w:cs="Times New Roman"/>
          <w:color w:val="000000"/>
          <w:sz w:val="24"/>
          <w:szCs w:val="24"/>
        </w:rPr>
        <w:t>For 202</w:t>
      </w:r>
      <w:r w:rsidR="00537649">
        <w:rPr>
          <w:rFonts w:ascii="Times New Roman" w:eastAsia="Times New Roman" w:hAnsi="Times New Roman" w:cs="Times New Roman"/>
          <w:color w:val="000000"/>
          <w:sz w:val="24"/>
          <w:szCs w:val="24"/>
        </w:rPr>
        <w:t>2</w:t>
      </w:r>
      <w:r w:rsidRPr="007234F5">
        <w:rPr>
          <w:rFonts w:ascii="Times New Roman" w:eastAsia="Times New Roman" w:hAnsi="Times New Roman" w:cs="Times New Roman"/>
          <w:color w:val="000000"/>
          <w:sz w:val="24"/>
          <w:szCs w:val="24"/>
        </w:rPr>
        <w:t>, we will be following all CDC</w:t>
      </w:r>
      <w:r w:rsidR="00537649">
        <w:rPr>
          <w:rFonts w:ascii="Times New Roman" w:eastAsia="Times New Roman" w:hAnsi="Times New Roman" w:cs="Times New Roman"/>
          <w:color w:val="000000"/>
          <w:sz w:val="24"/>
          <w:szCs w:val="24"/>
        </w:rPr>
        <w:t xml:space="preserve"> and or local</w:t>
      </w:r>
      <w:r w:rsidRPr="007234F5">
        <w:rPr>
          <w:rFonts w:ascii="Times New Roman" w:eastAsia="Times New Roman" w:hAnsi="Times New Roman" w:cs="Times New Roman"/>
          <w:color w:val="000000"/>
          <w:sz w:val="24"/>
          <w:szCs w:val="24"/>
        </w:rPr>
        <w:t xml:space="preserve"> Guidelines during camp including small pod groups, social distancing, cleanliness, throughout the day</w:t>
      </w:r>
      <w:r w:rsidR="00537649">
        <w:rPr>
          <w:rFonts w:ascii="Times New Roman" w:eastAsia="Times New Roman" w:hAnsi="Times New Roman" w:cs="Times New Roman"/>
          <w:color w:val="000000"/>
          <w:sz w:val="24"/>
          <w:szCs w:val="24"/>
        </w:rPr>
        <w:t>, masks will be optional</w:t>
      </w:r>
      <w:r w:rsidRPr="007234F5">
        <w:rPr>
          <w:rFonts w:ascii="Times New Roman" w:eastAsia="Times New Roman" w:hAnsi="Times New Roman" w:cs="Times New Roman"/>
          <w:color w:val="000000"/>
          <w:sz w:val="24"/>
          <w:szCs w:val="24"/>
        </w:rPr>
        <w:t xml:space="preserve">. You and your student’s compliance </w:t>
      </w:r>
      <w:r w:rsidR="00983DBA" w:rsidRPr="007234F5">
        <w:rPr>
          <w:rFonts w:ascii="Times New Roman" w:eastAsia="Times New Roman" w:hAnsi="Times New Roman" w:cs="Times New Roman"/>
          <w:color w:val="000000"/>
          <w:sz w:val="24"/>
          <w:szCs w:val="24"/>
        </w:rPr>
        <w:t>are</w:t>
      </w:r>
      <w:r w:rsidRPr="007234F5">
        <w:rPr>
          <w:rFonts w:ascii="Times New Roman" w:eastAsia="Times New Roman" w:hAnsi="Times New Roman" w:cs="Times New Roman"/>
          <w:color w:val="000000"/>
          <w:sz w:val="24"/>
          <w:szCs w:val="24"/>
        </w:rPr>
        <w:t xml:space="preserve"> required to participate. </w:t>
      </w:r>
      <w:r w:rsidR="00A92C5C">
        <w:rPr>
          <w:rFonts w:ascii="Times New Roman" w:eastAsia="Times New Roman" w:hAnsi="Times New Roman" w:cs="Times New Roman"/>
          <w:color w:val="000000"/>
          <w:sz w:val="24"/>
          <w:szCs w:val="24"/>
        </w:rPr>
        <w:t>A Covid 19 Waiver Form will need to be signed by all parents/Guardians.</w:t>
      </w:r>
    </w:p>
    <w:sectPr w:rsidR="007234F5" w:rsidRPr="00090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4F5"/>
    <w:rsid w:val="0009008B"/>
    <w:rsid w:val="003379A7"/>
    <w:rsid w:val="00537649"/>
    <w:rsid w:val="007234F5"/>
    <w:rsid w:val="00880295"/>
    <w:rsid w:val="00983DBA"/>
    <w:rsid w:val="00A92C5C"/>
    <w:rsid w:val="00AD4286"/>
    <w:rsid w:val="00C10A30"/>
    <w:rsid w:val="00C77C23"/>
    <w:rsid w:val="00D27019"/>
    <w:rsid w:val="00EB0275"/>
    <w:rsid w:val="00F2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46DF"/>
  <w15:chartTrackingRefBased/>
  <w15:docId w15:val="{49DEAA45-0811-4ADF-801F-89358367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234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234F5"/>
    <w:rPr>
      <w:rFonts w:ascii="Times New Roman" w:eastAsia="Times New Roman" w:hAnsi="Times New Roman" w:cs="Times New Roman"/>
      <w:b/>
      <w:bCs/>
      <w:sz w:val="24"/>
      <w:szCs w:val="24"/>
    </w:rPr>
  </w:style>
  <w:style w:type="character" w:styleId="Strong">
    <w:name w:val="Strong"/>
    <w:basedOn w:val="DefaultParagraphFont"/>
    <w:uiPriority w:val="22"/>
    <w:qFormat/>
    <w:rsid w:val="007234F5"/>
    <w:rPr>
      <w:b/>
      <w:bCs/>
    </w:rPr>
  </w:style>
  <w:style w:type="paragraph" w:styleId="NormalWeb">
    <w:name w:val="Normal (Web)"/>
    <w:basedOn w:val="Normal"/>
    <w:uiPriority w:val="99"/>
    <w:semiHidden/>
    <w:unhideWhenUsed/>
    <w:rsid w:val="007234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02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Nadeau</dc:creator>
  <cp:keywords/>
  <dc:description/>
  <cp:lastModifiedBy>James Nadeau</cp:lastModifiedBy>
  <cp:revision>8</cp:revision>
  <cp:lastPrinted>2022-02-08T16:29:00Z</cp:lastPrinted>
  <dcterms:created xsi:type="dcterms:W3CDTF">2022-02-08T16:06:00Z</dcterms:created>
  <dcterms:modified xsi:type="dcterms:W3CDTF">2022-02-08T17:09:00Z</dcterms:modified>
</cp:coreProperties>
</file>